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7E" w:rsidRDefault="0028247E" w:rsidP="0028247E">
      <w:pPr>
        <w:pStyle w:val="Titel"/>
      </w:pPr>
      <w:r>
        <w:t xml:space="preserve">Cursus HRM </w:t>
      </w:r>
    </w:p>
    <w:p w:rsidR="0028247E" w:rsidRDefault="0028247E" w:rsidP="0028247E">
      <w:r>
        <w:t>Om goed voorbereid op cursus te komen, worden deelnemers verzocht om in de week voorafgaand aan de cursus via e-</w:t>
      </w:r>
      <w:proofErr w:type="spellStart"/>
      <w:r>
        <w:t>learning</w:t>
      </w:r>
      <w:proofErr w:type="spellEnd"/>
      <w:r>
        <w:t xml:space="preserve"> al een aantal HRM onderdelen door te nemen. </w:t>
      </w:r>
      <w:r>
        <w:t>(dit neemt 2 uren in beslag)</w:t>
      </w:r>
    </w:p>
    <w:p w:rsidR="0028247E" w:rsidRDefault="0028247E" w:rsidP="0028247E">
      <w:r>
        <w:t>In het e-</w:t>
      </w:r>
      <w:proofErr w:type="spellStart"/>
      <w:r>
        <w:t>learningsgedeelte</w:t>
      </w:r>
      <w:proofErr w:type="spellEnd"/>
      <w:r>
        <w:t xml:space="preserve"> worden onderstaande onderwerpen behandeld: </w:t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Personeelsregistratie</w:t>
      </w:r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Gezin</w:t>
      </w:r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N</w:t>
      </w:r>
      <w:r>
        <w:t>otities</w:t>
      </w:r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Signalen</w:t>
      </w:r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Verstrekkingen</w:t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Eigen velden</w:t>
      </w:r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Opleidingen</w:t>
      </w:r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Ziekteverzuim</w:t>
      </w:r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>Beoordelingen</w:t>
      </w:r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 xml:space="preserve">HRM modules in het </w:t>
      </w:r>
      <w:proofErr w:type="spellStart"/>
      <w:r>
        <w:t>Werknemerloket</w:t>
      </w:r>
      <w:proofErr w:type="spellEnd"/>
      <w:r>
        <w:tab/>
      </w:r>
    </w:p>
    <w:p w:rsidR="0028247E" w:rsidRDefault="0028247E" w:rsidP="0028247E">
      <w:pPr>
        <w:pStyle w:val="Lijstalinea"/>
        <w:numPr>
          <w:ilvl w:val="0"/>
          <w:numId w:val="1"/>
        </w:numPr>
      </w:pPr>
      <w:r>
        <w:t xml:space="preserve">Manager </w:t>
      </w:r>
      <w:proofErr w:type="spellStart"/>
      <w:r>
        <w:t>Self</w:t>
      </w:r>
      <w:proofErr w:type="spellEnd"/>
      <w:r>
        <w:t xml:space="preserve"> Service (MSS)</w:t>
      </w:r>
      <w:r>
        <w:tab/>
      </w:r>
    </w:p>
    <w:p w:rsidR="0028247E" w:rsidRDefault="0028247E" w:rsidP="0028247E">
      <w:r>
        <w:t xml:space="preserve">In het klassikale gedeelte beginnen we met een kleine evaluatie van bovenstaande onderwerpen. </w:t>
      </w:r>
      <w:r>
        <w:t>(Dit neemt 4 uren in beslag)</w:t>
      </w:r>
      <w:r>
        <w:br/>
      </w:r>
      <w:r>
        <w:t>Je hebt dan tevens de gelegenheid om nog vragen te stellen over zaken die nog niet geheel duidelijk zijn n.a.v. de e-</w:t>
      </w:r>
      <w:proofErr w:type="spellStart"/>
      <w:r>
        <w:t>learningmodule</w:t>
      </w:r>
      <w:proofErr w:type="spellEnd"/>
      <w:r>
        <w:t>. Daarna behandelen we in detail de verlofmodule en dossiervormingsmodule (</w:t>
      </w:r>
      <w:proofErr w:type="spellStart"/>
      <w:r>
        <w:t>Qwoater</w:t>
      </w:r>
      <w:proofErr w:type="spellEnd"/>
      <w:r>
        <w:t xml:space="preserve">), uiteraard in combinatie met het </w:t>
      </w:r>
      <w:proofErr w:type="spellStart"/>
      <w:r>
        <w:t>Werknemerloket</w:t>
      </w:r>
      <w:proofErr w:type="spellEnd"/>
      <w:r>
        <w:t>.</w:t>
      </w:r>
    </w:p>
    <w:p w:rsidR="0028247E" w:rsidRDefault="0028247E" w:rsidP="009C173D">
      <w:pPr>
        <w:pStyle w:val="Lijstalinea"/>
        <w:numPr>
          <w:ilvl w:val="0"/>
          <w:numId w:val="2"/>
        </w:numPr>
      </w:pPr>
      <w:r>
        <w:t>Wat is Loket.nl</w:t>
      </w:r>
      <w:r>
        <w:tab/>
      </w:r>
    </w:p>
    <w:p w:rsidR="0028247E" w:rsidRDefault="0028247E" w:rsidP="009C173D">
      <w:pPr>
        <w:pStyle w:val="Lijstalinea"/>
        <w:numPr>
          <w:ilvl w:val="0"/>
          <w:numId w:val="2"/>
        </w:numPr>
      </w:pPr>
      <w:r>
        <w:t>Verlofmodule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Stap 1 Activeren van producten en rechten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Stap 2 Definiëren van de verlofregeling(en)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Stap 3 Koppelen verlofregeling(en) aan werknemer(s)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Stap 4 Verlofrecht(en) opbouwen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Stap 5 Bepalen van de verlofsoorten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Stap 6 Verlof bepalen m.b.v. arbeidspatroon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Stap 7 Instellen e-mailadres voor verlofaanvraag</w:t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Verlofopname- en registratie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Verlofopbouw o.b.v. uren vanuit de salarisverwerking</w:t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Verlofopbouw door de werknemer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 xml:space="preserve">Verlofkaart en –aanvraag via het </w:t>
      </w:r>
      <w:proofErr w:type="spellStart"/>
      <w:r>
        <w:t>Werknemerloket</w:t>
      </w:r>
      <w:proofErr w:type="spellEnd"/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Overzichten verlofmodule</w:t>
      </w:r>
      <w:r>
        <w:tab/>
      </w:r>
    </w:p>
    <w:p w:rsidR="0028247E" w:rsidRDefault="0028247E" w:rsidP="009C173D">
      <w:pPr>
        <w:pStyle w:val="Lijstalinea"/>
        <w:numPr>
          <w:ilvl w:val="0"/>
          <w:numId w:val="2"/>
        </w:numPr>
      </w:pPr>
      <w:r>
        <w:t>Dossiervorming (</w:t>
      </w:r>
      <w:proofErr w:type="spellStart"/>
      <w:r>
        <w:t>Qwoater</w:t>
      </w:r>
      <w:proofErr w:type="spellEnd"/>
      <w:r>
        <w:t>)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Inrichting dossiervorming (</w:t>
      </w:r>
      <w:proofErr w:type="spellStart"/>
      <w:r>
        <w:t>Qwoater</w:t>
      </w:r>
      <w:proofErr w:type="spellEnd"/>
      <w:r>
        <w:t>)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Rechten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Autorisatiematrix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Vernietigingstermijnen (AVG)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Uploaden documenten in werkgevers- en werknemersdossier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Documentgeneratie</w:t>
      </w:r>
      <w:r>
        <w:tab/>
      </w:r>
    </w:p>
    <w:p w:rsidR="0028247E" w:rsidRDefault="0028247E" w:rsidP="009C173D">
      <w:pPr>
        <w:pStyle w:val="Lijstalinea"/>
        <w:numPr>
          <w:ilvl w:val="1"/>
          <w:numId w:val="2"/>
        </w:numPr>
      </w:pPr>
      <w:r>
        <w:t>Genereren en verwijderen volledig dossier</w:t>
      </w:r>
      <w:r>
        <w:tab/>
      </w:r>
    </w:p>
    <w:p w:rsidR="0048200E" w:rsidRDefault="0028247E" w:rsidP="009C173D">
      <w:pPr>
        <w:pStyle w:val="Lijstalinea"/>
        <w:numPr>
          <w:ilvl w:val="1"/>
          <w:numId w:val="2"/>
        </w:numPr>
      </w:pPr>
      <w:r>
        <w:t>Overzicht dossiervorming</w:t>
      </w:r>
      <w:r>
        <w:tab/>
      </w:r>
      <w:bookmarkStart w:id="0" w:name="_GoBack"/>
      <w:bookmarkEnd w:id="0"/>
    </w:p>
    <w:sectPr w:rsidR="0048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8EE"/>
    <w:multiLevelType w:val="hybridMultilevel"/>
    <w:tmpl w:val="A9C0A3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CE8"/>
    <w:multiLevelType w:val="multilevel"/>
    <w:tmpl w:val="286879D4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4B2CCE"/>
    <w:multiLevelType w:val="hybridMultilevel"/>
    <w:tmpl w:val="073E3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7E"/>
    <w:rsid w:val="0028247E"/>
    <w:rsid w:val="0048200E"/>
    <w:rsid w:val="009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10DE"/>
  <w15:chartTrackingRefBased/>
  <w15:docId w15:val="{EA06A8C9-A7DA-46CA-AE6F-9B67F53F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82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82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8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Bollen, Jan</dc:creator>
  <cp:keywords/>
  <dc:description/>
  <cp:lastModifiedBy>Bollen, Jan</cp:lastModifiedBy>
  <cp:revision>1</cp:revision>
  <dcterms:created xsi:type="dcterms:W3CDTF">2018-03-16T14:42:00Z</dcterms:created>
  <dcterms:modified xsi:type="dcterms:W3CDTF">2018-03-16T14:53:00Z</dcterms:modified>
</cp:coreProperties>
</file>